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0C" w:rsidRPr="00C0030C" w:rsidRDefault="00957A1B" w:rsidP="00C0030C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30C">
        <w:rPr>
          <w:rFonts w:ascii="Times New Roman" w:hAnsi="Times New Roman" w:cs="Times New Roman"/>
          <w:b/>
          <w:sz w:val="20"/>
          <w:szCs w:val="20"/>
        </w:rPr>
        <w:t>«Фонд развития моногородов»</w:t>
      </w:r>
    </w:p>
    <w:p w:rsidR="00C0030C" w:rsidRPr="00CC3F98" w:rsidRDefault="001557D0" w:rsidP="004C79D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C3F98">
        <w:rPr>
          <w:rFonts w:ascii="Times New Roman" w:hAnsi="Times New Roman" w:cs="Times New Roman"/>
          <w:sz w:val="18"/>
          <w:szCs w:val="18"/>
        </w:rPr>
        <w:t>В</w:t>
      </w:r>
      <w:r w:rsidR="004C79D8" w:rsidRPr="00CC3F98">
        <w:rPr>
          <w:rFonts w:ascii="Times New Roman" w:hAnsi="Times New Roman" w:cs="Times New Roman"/>
          <w:sz w:val="18"/>
          <w:szCs w:val="18"/>
        </w:rPr>
        <w:t>се российские моногорода</w:t>
      </w:r>
      <w:r w:rsidRPr="00CC3F98">
        <w:rPr>
          <w:rFonts w:ascii="Times New Roman" w:hAnsi="Times New Roman" w:cs="Times New Roman"/>
          <w:sz w:val="18"/>
          <w:szCs w:val="18"/>
        </w:rPr>
        <w:t xml:space="preserve"> разделены на три группы: "кризисные", "в зоне риска" </w:t>
      </w:r>
      <w:r w:rsidR="004C79D8" w:rsidRPr="00CC3F98">
        <w:rPr>
          <w:rFonts w:ascii="Times New Roman" w:hAnsi="Times New Roman" w:cs="Times New Roman"/>
          <w:sz w:val="18"/>
          <w:szCs w:val="18"/>
        </w:rPr>
        <w:t xml:space="preserve">и </w:t>
      </w:r>
      <w:r w:rsidRPr="00CC3F98">
        <w:rPr>
          <w:rFonts w:ascii="Times New Roman" w:hAnsi="Times New Roman" w:cs="Times New Roman"/>
          <w:sz w:val="18"/>
          <w:szCs w:val="18"/>
        </w:rPr>
        <w:t xml:space="preserve">"устойчивые". </w:t>
      </w:r>
    </w:p>
    <w:p w:rsidR="00C0030C" w:rsidRPr="00CC3F98" w:rsidRDefault="004C79D8" w:rsidP="00C0030C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C3F98">
        <w:rPr>
          <w:rFonts w:ascii="Times New Roman" w:hAnsi="Times New Roman" w:cs="Times New Roman"/>
          <w:sz w:val="18"/>
          <w:szCs w:val="18"/>
        </w:rPr>
        <w:t>Для поддержки</w:t>
      </w:r>
      <w:r w:rsidR="001557D0" w:rsidRPr="00CC3F98">
        <w:rPr>
          <w:rFonts w:ascii="Times New Roman" w:hAnsi="Times New Roman" w:cs="Times New Roman"/>
          <w:sz w:val="18"/>
          <w:szCs w:val="18"/>
        </w:rPr>
        <w:t xml:space="preserve"> таких "сложных" территорий в </w:t>
      </w:r>
      <w:r w:rsidR="00C0030C" w:rsidRPr="00CC3F98">
        <w:rPr>
          <w:rFonts w:ascii="Times New Roman" w:hAnsi="Times New Roman" w:cs="Times New Roman"/>
          <w:sz w:val="18"/>
          <w:szCs w:val="18"/>
        </w:rPr>
        <w:t>2014</w:t>
      </w:r>
      <w:r w:rsidR="001557D0" w:rsidRPr="00CC3F98">
        <w:rPr>
          <w:rFonts w:ascii="Times New Roman" w:hAnsi="Times New Roman" w:cs="Times New Roman"/>
          <w:sz w:val="18"/>
          <w:szCs w:val="18"/>
        </w:rPr>
        <w:t xml:space="preserve"> году создан </w:t>
      </w:r>
      <w:r w:rsidR="001557D0" w:rsidRPr="00FA0B5F">
        <w:rPr>
          <w:rFonts w:ascii="Times New Roman" w:hAnsi="Times New Roman" w:cs="Times New Roman"/>
          <w:sz w:val="18"/>
          <w:szCs w:val="18"/>
          <w:u w:val="single"/>
        </w:rPr>
        <w:t>Фонд развития моногородов</w:t>
      </w:r>
      <w:r w:rsidR="001557D0" w:rsidRPr="00CC3F98">
        <w:rPr>
          <w:rFonts w:ascii="Times New Roman" w:hAnsi="Times New Roman" w:cs="Times New Roman"/>
          <w:sz w:val="18"/>
          <w:szCs w:val="18"/>
        </w:rPr>
        <w:t>.</w:t>
      </w:r>
      <w:r w:rsidR="00FA0B5F" w:rsidRPr="00FA0B5F">
        <w:rPr>
          <w:rFonts w:ascii="open_sansregular" w:hAnsi="open_sansregular" w:cs="Arial"/>
          <w:color w:val="000000"/>
        </w:rPr>
        <w:t xml:space="preserve"> </w:t>
      </w:r>
    </w:p>
    <w:p w:rsidR="00C0030C" w:rsidRPr="00CC3F98" w:rsidRDefault="00CC3F98" w:rsidP="00C0030C">
      <w:pPr>
        <w:pStyle w:val="ab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 xml:space="preserve">Задача </w:t>
      </w:r>
      <w:r w:rsidR="00C0030C" w:rsidRPr="00CC3F98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Фонд</w:t>
      </w:r>
      <w:r w:rsidRPr="00CC3F98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а</w:t>
      </w:r>
      <w:r w:rsidRPr="00CC3F9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-</w:t>
      </w:r>
      <w:r w:rsidR="00C0030C" w:rsidRPr="00CC3F9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диверсифицировать экономику моногородов, сделать её более устойчивой, создать условия для привлечения инвестиций, для развития бизнеса и появления новых рабочих мест.</w:t>
      </w:r>
    </w:p>
    <w:p w:rsidR="001557D0" w:rsidRPr="00CC3F98" w:rsidRDefault="004C79D8" w:rsidP="00C0030C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C3F98">
        <w:rPr>
          <w:rStyle w:val="vrez2"/>
          <w:rFonts w:ascii="Times New Roman" w:hAnsi="Times New Roman" w:cs="Times New Roman"/>
          <w:sz w:val="18"/>
          <w:szCs w:val="18"/>
          <w:specVanish w:val="0"/>
        </w:rPr>
        <w:t xml:space="preserve">Кроме прямого выделения денег для поддержки моногородов, сегодня </w:t>
      </w:r>
      <w:r w:rsidR="001557D0" w:rsidRPr="00CC3F98">
        <w:rPr>
          <w:rStyle w:val="vrez2"/>
          <w:rFonts w:ascii="Times New Roman" w:hAnsi="Times New Roman" w:cs="Times New Roman"/>
          <w:sz w:val="18"/>
          <w:szCs w:val="18"/>
          <w:specVanish w:val="0"/>
        </w:rPr>
        <w:t>власти готовы опробовать и другой способ</w:t>
      </w:r>
      <w:r w:rsidRPr="00CC3F98">
        <w:rPr>
          <w:rStyle w:val="vrez2"/>
          <w:rFonts w:ascii="Times New Roman" w:hAnsi="Times New Roman" w:cs="Times New Roman"/>
          <w:sz w:val="18"/>
          <w:szCs w:val="18"/>
          <w:specVanish w:val="0"/>
        </w:rPr>
        <w:t xml:space="preserve"> </w:t>
      </w:r>
      <w:r w:rsidR="001557D0" w:rsidRPr="00CC3F98">
        <w:rPr>
          <w:rStyle w:val="vrez2"/>
          <w:rFonts w:ascii="Times New Roman" w:hAnsi="Times New Roman" w:cs="Times New Roman"/>
          <w:sz w:val="18"/>
          <w:szCs w:val="18"/>
          <w:specVanish w:val="0"/>
        </w:rPr>
        <w:t xml:space="preserve">— </w:t>
      </w:r>
      <w:r w:rsidR="001557D0" w:rsidRPr="00CC3F98">
        <w:rPr>
          <w:rStyle w:val="vrez2"/>
          <w:rFonts w:ascii="Times New Roman" w:hAnsi="Times New Roman" w:cs="Times New Roman"/>
          <w:b/>
          <w:sz w:val="18"/>
          <w:szCs w:val="18"/>
          <w:specVanish w:val="0"/>
        </w:rPr>
        <w:t>льготы</w:t>
      </w:r>
      <w:r w:rsidR="001557D0" w:rsidRPr="00CC3F98">
        <w:rPr>
          <w:rStyle w:val="vrez2"/>
          <w:rFonts w:ascii="Times New Roman" w:hAnsi="Times New Roman" w:cs="Times New Roman"/>
          <w:sz w:val="18"/>
          <w:szCs w:val="18"/>
          <w:specVanish w:val="0"/>
        </w:rPr>
        <w:t xml:space="preserve">. </w:t>
      </w:r>
    </w:p>
    <w:p w:rsidR="00B67920" w:rsidRPr="00CC3F98" w:rsidRDefault="001557D0" w:rsidP="00B67920">
      <w:pPr>
        <w:pStyle w:val="ab"/>
        <w:jc w:val="both"/>
        <w:rPr>
          <w:rFonts w:ascii="Times New Roman" w:hAnsi="Times New Roman" w:cs="Times New Roman"/>
          <w:color w:val="332B22"/>
          <w:sz w:val="18"/>
          <w:szCs w:val="18"/>
        </w:rPr>
      </w:pPr>
      <w:r w:rsidRPr="00CC3F98">
        <w:rPr>
          <w:rFonts w:ascii="Times New Roman" w:hAnsi="Times New Roman" w:cs="Times New Roman"/>
          <w:sz w:val="18"/>
          <w:szCs w:val="18"/>
        </w:rPr>
        <w:t>В правительстве намерены предложить кризисным моногородам формат, изначально придуманный для развития Дальнего Востока,— территории опережающего развития</w:t>
      </w:r>
      <w:r w:rsidR="004C79D8" w:rsidRPr="00CC3F98">
        <w:rPr>
          <w:rFonts w:ascii="Times New Roman" w:hAnsi="Times New Roman" w:cs="Times New Roman"/>
          <w:sz w:val="18"/>
          <w:szCs w:val="18"/>
        </w:rPr>
        <w:t xml:space="preserve"> (ТОР) </w:t>
      </w:r>
      <w:r w:rsidRPr="00CC3F98">
        <w:rPr>
          <w:rFonts w:ascii="Times New Roman" w:hAnsi="Times New Roman" w:cs="Times New Roman"/>
          <w:sz w:val="18"/>
          <w:szCs w:val="18"/>
        </w:rPr>
        <w:t>срок</w:t>
      </w:r>
      <w:r w:rsidR="004C79D8" w:rsidRPr="00CC3F98">
        <w:rPr>
          <w:rFonts w:ascii="Times New Roman" w:hAnsi="Times New Roman" w:cs="Times New Roman"/>
          <w:sz w:val="18"/>
          <w:szCs w:val="18"/>
        </w:rPr>
        <w:t>ом</w:t>
      </w:r>
      <w:r w:rsidRPr="00CC3F98">
        <w:rPr>
          <w:rFonts w:ascii="Times New Roman" w:hAnsi="Times New Roman" w:cs="Times New Roman"/>
          <w:sz w:val="18"/>
          <w:szCs w:val="18"/>
        </w:rPr>
        <w:t xml:space="preserve"> до </w:t>
      </w:r>
      <w:r w:rsidR="004C79D8" w:rsidRPr="00CC3F98">
        <w:rPr>
          <w:rFonts w:ascii="Times New Roman" w:hAnsi="Times New Roman" w:cs="Times New Roman"/>
          <w:sz w:val="18"/>
          <w:szCs w:val="18"/>
        </w:rPr>
        <w:t>10</w:t>
      </w:r>
      <w:r w:rsidRPr="00CC3F98">
        <w:rPr>
          <w:rFonts w:ascii="Times New Roman" w:hAnsi="Times New Roman" w:cs="Times New Roman"/>
          <w:sz w:val="18"/>
          <w:szCs w:val="18"/>
        </w:rPr>
        <w:t xml:space="preserve"> лет с возможностью его продления еще на </w:t>
      </w:r>
      <w:r w:rsidR="004C79D8" w:rsidRPr="00CC3F98">
        <w:rPr>
          <w:rFonts w:ascii="Times New Roman" w:hAnsi="Times New Roman" w:cs="Times New Roman"/>
          <w:sz w:val="18"/>
          <w:szCs w:val="18"/>
        </w:rPr>
        <w:t>5</w:t>
      </w:r>
      <w:r w:rsidRPr="00CC3F98">
        <w:rPr>
          <w:rFonts w:ascii="Times New Roman" w:hAnsi="Times New Roman" w:cs="Times New Roman"/>
          <w:sz w:val="18"/>
          <w:szCs w:val="18"/>
        </w:rPr>
        <w:t xml:space="preserve"> лет. </w:t>
      </w:r>
      <w:r w:rsidR="00B67920" w:rsidRPr="00CC3F98">
        <w:rPr>
          <w:rFonts w:ascii="Times New Roman" w:hAnsi="Times New Roman" w:cs="Times New Roman"/>
          <w:color w:val="332B22"/>
          <w:sz w:val="18"/>
          <w:szCs w:val="18"/>
        </w:rPr>
        <w:t xml:space="preserve">Статус ТОР предполагает, что работающие на этой территории компании получат определенные преференции: существенные налоговые и таможенные льготы, облегченные административные процедуры. </w:t>
      </w:r>
    </w:p>
    <w:p w:rsidR="00B67920" w:rsidRPr="00CC3F98" w:rsidRDefault="00B67920" w:rsidP="00B67920">
      <w:pPr>
        <w:pStyle w:val="ab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98">
        <w:rPr>
          <w:rFonts w:ascii="Times New Roman" w:eastAsia="Times New Roman" w:hAnsi="Times New Roman" w:cs="Times New Roman"/>
          <w:sz w:val="18"/>
          <w:szCs w:val="18"/>
          <w:lang w:eastAsia="ru-RU"/>
        </w:rPr>
        <w:t>Со стороны федерального бюджета деятельность Фонда подкрепляется суммой почти в 30 миллиардов рублей на период до 2017 года.</w:t>
      </w:r>
      <w:r w:rsidR="00087498" w:rsidRPr="00CC3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Господдержка малых предприятий в моногородах постоянно расширяется.</w:t>
      </w:r>
    </w:p>
    <w:p w:rsidR="000141D2" w:rsidRDefault="000141D2" w:rsidP="00C0030C">
      <w:pPr>
        <w:pStyle w:val="ab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F98">
        <w:rPr>
          <w:rFonts w:ascii="Times New Roman" w:hAnsi="Times New Roman" w:cs="Times New Roman"/>
          <w:sz w:val="18"/>
          <w:szCs w:val="18"/>
        </w:rPr>
        <w:t xml:space="preserve">Субъектам малого и среднего предпринимательства - хозяйствующим субъектам (юридическим лицам и </w:t>
      </w:r>
      <w:r w:rsidR="008C3BED">
        <w:rPr>
          <w:rFonts w:ascii="Times New Roman" w:hAnsi="Times New Roman" w:cs="Times New Roman"/>
          <w:sz w:val="18"/>
          <w:szCs w:val="18"/>
        </w:rPr>
        <w:t>ИП</w:t>
      </w:r>
      <w:r w:rsidRPr="00CC3F98">
        <w:rPr>
          <w:rFonts w:ascii="Times New Roman" w:hAnsi="Times New Roman" w:cs="Times New Roman"/>
          <w:sz w:val="18"/>
          <w:szCs w:val="18"/>
        </w:rPr>
        <w:t>), отнесенным</w:t>
      </w:r>
      <w:r w:rsidR="008C3BED">
        <w:rPr>
          <w:rFonts w:ascii="Times New Roman" w:hAnsi="Times New Roman" w:cs="Times New Roman"/>
          <w:sz w:val="18"/>
          <w:szCs w:val="18"/>
        </w:rPr>
        <w:t xml:space="preserve"> </w:t>
      </w:r>
      <w:r w:rsidRPr="00CC3F98">
        <w:rPr>
          <w:rFonts w:ascii="Times New Roman" w:hAnsi="Times New Roman" w:cs="Times New Roman"/>
          <w:sz w:val="18"/>
          <w:szCs w:val="18"/>
        </w:rPr>
        <w:t xml:space="preserve">в соответствии с условиями, установленными </w:t>
      </w:r>
      <w:r w:rsidRPr="00CC3F98">
        <w:rPr>
          <w:rFonts w:ascii="Times New Roman" w:hAnsi="Times New Roman" w:cs="Times New Roman"/>
          <w:sz w:val="18"/>
          <w:szCs w:val="18"/>
        </w:rPr>
        <w:br/>
        <w:t xml:space="preserve">№ 209-ФЗ «О развитии малого и среднего предпринимательства в Российской Федерации» от 24 июля 2007 г. к малым предприятиям, в том числе к микропредприятиям и средним предприятиям </w:t>
      </w:r>
      <w:r w:rsidRPr="00F72AC7">
        <w:rPr>
          <w:rFonts w:ascii="Times New Roman" w:hAnsi="Times New Roman" w:cs="Times New Roman"/>
          <w:b/>
          <w:i/>
          <w:sz w:val="18"/>
          <w:szCs w:val="18"/>
          <w:u w:val="single"/>
        </w:rPr>
        <w:t>оказывается поддержка Фонда по следующим направлениям</w:t>
      </w:r>
      <w:r w:rsidRPr="00CC3F98">
        <w:rPr>
          <w:rFonts w:ascii="Times New Roman" w:hAnsi="Times New Roman" w:cs="Times New Roman"/>
          <w:b/>
          <w:i/>
          <w:sz w:val="18"/>
          <w:szCs w:val="18"/>
        </w:rPr>
        <w:t>:</w:t>
      </w:r>
    </w:p>
    <w:tbl>
      <w:tblPr>
        <w:tblStyle w:val="aa"/>
        <w:tblW w:w="10774" w:type="dxa"/>
        <w:tblInd w:w="-885" w:type="dxa"/>
        <w:tblLook w:val="04A0" w:firstRow="1" w:lastRow="0" w:firstColumn="1" w:lastColumn="0" w:noHBand="0" w:noVBand="1"/>
      </w:tblPr>
      <w:tblGrid>
        <w:gridCol w:w="426"/>
        <w:gridCol w:w="7371"/>
        <w:gridCol w:w="2977"/>
      </w:tblGrid>
      <w:tr w:rsidR="00B67920" w:rsidTr="00CC3F98">
        <w:tc>
          <w:tcPr>
            <w:tcW w:w="426" w:type="dxa"/>
          </w:tcPr>
          <w:p w:rsidR="00B67920" w:rsidRPr="00B67920" w:rsidRDefault="00B67920" w:rsidP="00B6792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B67920" w:rsidRPr="00B67920" w:rsidRDefault="00B67920" w:rsidP="00B6792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B67920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977" w:type="dxa"/>
          </w:tcPr>
          <w:p w:rsidR="00B67920" w:rsidRPr="00B67920" w:rsidRDefault="00B67920" w:rsidP="00B6792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B67920" w:rsidTr="00CC3F98">
        <w:tc>
          <w:tcPr>
            <w:tcW w:w="426" w:type="dxa"/>
          </w:tcPr>
          <w:p w:rsidR="00B67920" w:rsidRPr="00C0030C" w:rsidRDefault="00B67920" w:rsidP="00B6792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B67920" w:rsidRPr="00CC3F98" w:rsidRDefault="000141D2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>рантовая поддержка начинающих субъе</w:t>
            </w:r>
            <w:r w:rsidR="00087498" w:rsidRPr="00CC3F98">
              <w:rPr>
                <w:rFonts w:ascii="Times New Roman" w:hAnsi="Times New Roman" w:cs="Times New Roman"/>
                <w:sz w:val="18"/>
                <w:szCs w:val="18"/>
              </w:rPr>
              <w:t>ктов малого предпринимательства.</w:t>
            </w:r>
          </w:p>
        </w:tc>
        <w:tc>
          <w:tcPr>
            <w:tcW w:w="2977" w:type="dxa"/>
          </w:tcPr>
          <w:p w:rsidR="00B67920" w:rsidRPr="00CC3F98" w:rsidRDefault="00B67920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в размере до 500 тыс. рублей</w:t>
            </w:r>
            <w:r w:rsidR="00CC3F98" w:rsidRPr="00CC3F98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получателя поддержки</w:t>
            </w:r>
          </w:p>
        </w:tc>
      </w:tr>
      <w:tr w:rsidR="00B67920" w:rsidTr="00CC3F98">
        <w:tc>
          <w:tcPr>
            <w:tcW w:w="426" w:type="dxa"/>
          </w:tcPr>
          <w:p w:rsidR="00B67920" w:rsidRPr="00C0030C" w:rsidRDefault="00B67920" w:rsidP="00B6792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B67920" w:rsidRPr="00CC3F98" w:rsidRDefault="000141D2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3F98">
              <w:rPr>
                <w:rFonts w:ascii="Times New Roman" w:hAnsi="Times New Roman" w:cs="Times New Roman"/>
                <w:sz w:val="18"/>
                <w:szCs w:val="18"/>
              </w:rPr>
              <w:t xml:space="preserve">убсидирование части затрат субъектов 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>малого и среднего предпринимательства по договорам лизинга</w:t>
            </w:r>
            <w:r w:rsidR="00087498" w:rsidRPr="00CC3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67920" w:rsidRPr="00CC3F98" w:rsidRDefault="00B67920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в размере до 15 млн. рублей</w:t>
            </w:r>
            <w:r w:rsidR="00CC3F98" w:rsidRPr="00CC3F98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получателя поддержки</w:t>
            </w:r>
          </w:p>
        </w:tc>
      </w:tr>
      <w:tr w:rsidR="00B67920" w:rsidTr="00CC3F98">
        <w:tc>
          <w:tcPr>
            <w:tcW w:w="426" w:type="dxa"/>
          </w:tcPr>
          <w:p w:rsidR="00B67920" w:rsidRPr="00C0030C" w:rsidRDefault="00B67920" w:rsidP="00B6792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B67920" w:rsidRPr="00CC3F98" w:rsidRDefault="000141D2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3F98">
              <w:rPr>
                <w:rFonts w:ascii="Times New Roman" w:hAnsi="Times New Roman" w:cs="Times New Roman"/>
                <w:sz w:val="18"/>
                <w:szCs w:val="18"/>
              </w:rPr>
              <w:t xml:space="preserve">убсидирование части затрат субъектов 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 xml:space="preserve">малого и среднего предпринимательства, связанных </w:t>
            </w:r>
            <w:r w:rsidR="00087498" w:rsidRPr="00CC3F98">
              <w:rPr>
                <w:rFonts w:ascii="Times New Roman" w:hAnsi="Times New Roman" w:cs="Times New Roman"/>
                <w:sz w:val="18"/>
                <w:szCs w:val="18"/>
              </w:rPr>
              <w:t>с уплатой процентов по кредитам.</w:t>
            </w:r>
          </w:p>
        </w:tc>
        <w:tc>
          <w:tcPr>
            <w:tcW w:w="2977" w:type="dxa"/>
          </w:tcPr>
          <w:p w:rsidR="00B67920" w:rsidRPr="00CC3F98" w:rsidRDefault="00B67920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в размере до 15 млн. рублей на одного получателя поддержки</w:t>
            </w:r>
          </w:p>
        </w:tc>
      </w:tr>
      <w:tr w:rsidR="00B67920" w:rsidTr="00CC3F98">
        <w:tc>
          <w:tcPr>
            <w:tcW w:w="426" w:type="dxa"/>
          </w:tcPr>
          <w:p w:rsidR="00B67920" w:rsidRPr="00C0030C" w:rsidRDefault="00B67920" w:rsidP="00B6792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B67920" w:rsidRPr="00CC3F98" w:rsidRDefault="000141D2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>убсидирование части</w:t>
            </w:r>
            <w:r w:rsidR="00CC3F98">
              <w:rPr>
                <w:rFonts w:ascii="Times New Roman" w:hAnsi="Times New Roman" w:cs="Times New Roman"/>
                <w:sz w:val="18"/>
                <w:szCs w:val="18"/>
              </w:rPr>
              <w:t xml:space="preserve"> затрат субъектов 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>малого и среднего предпринимательства, связанных с приобретением оборудования</w:t>
            </w:r>
            <w:r w:rsidR="00087498" w:rsidRPr="00CC3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67920" w:rsidRPr="00CC3F98" w:rsidRDefault="00B67920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в размере до 15 млн. рублей</w:t>
            </w:r>
            <w:r w:rsidR="00CC3F98" w:rsidRPr="00CC3F98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получателя поддержки</w:t>
            </w:r>
          </w:p>
        </w:tc>
      </w:tr>
      <w:tr w:rsidR="00B67920" w:rsidTr="00CC3F98">
        <w:tc>
          <w:tcPr>
            <w:tcW w:w="426" w:type="dxa"/>
          </w:tcPr>
          <w:p w:rsidR="00B67920" w:rsidRDefault="00B67920" w:rsidP="00C003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B67920" w:rsidRPr="00CC3F98" w:rsidRDefault="00627322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>оддержка и развитие субъектов малого и среднего предпринимательства, занимающихся социально значимыми видами деятельности</w:t>
            </w:r>
            <w:r w:rsidR="00087498" w:rsidRPr="00CC3F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67920" w:rsidRPr="00CC3F98" w:rsidRDefault="00B67920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920" w:rsidTr="00CC3F98">
        <w:tc>
          <w:tcPr>
            <w:tcW w:w="426" w:type="dxa"/>
          </w:tcPr>
          <w:p w:rsidR="00B67920" w:rsidRDefault="00B67920" w:rsidP="00C003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B67920" w:rsidRPr="00CC3F98" w:rsidRDefault="000141D2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>оддержка субъектов малого и среднего предпринимательства в моногородах посредством создания (или) развития инфраструктуры поддержки малого и среднего предпринимательства, оказываю</w:t>
            </w:r>
            <w:r w:rsidR="00087498" w:rsidRPr="00CC3F98">
              <w:rPr>
                <w:rFonts w:ascii="Times New Roman" w:hAnsi="Times New Roman" w:cs="Times New Roman"/>
                <w:sz w:val="18"/>
                <w:szCs w:val="18"/>
              </w:rPr>
              <w:t xml:space="preserve">щей имущественную поддержку, </w:t>
            </w:r>
            <w:r w:rsidR="00B67920" w:rsidRPr="00CC3F98">
              <w:rPr>
                <w:rFonts w:ascii="Times New Roman" w:hAnsi="Times New Roman" w:cs="Times New Roman"/>
                <w:sz w:val="18"/>
                <w:szCs w:val="18"/>
              </w:rPr>
              <w:t>бизнес-инкубаторов, промышленных парков, индустриальных парков, агропромышленных парков и технопарков.</w:t>
            </w:r>
          </w:p>
        </w:tc>
        <w:tc>
          <w:tcPr>
            <w:tcW w:w="2977" w:type="dxa"/>
          </w:tcPr>
          <w:p w:rsidR="00B67920" w:rsidRPr="00CC3F98" w:rsidRDefault="00B67920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920" w:rsidTr="00CC3F98">
        <w:tc>
          <w:tcPr>
            <w:tcW w:w="426" w:type="dxa"/>
          </w:tcPr>
          <w:p w:rsidR="00B67920" w:rsidRDefault="00B67920" w:rsidP="00C003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B67920" w:rsidRPr="00CC3F98" w:rsidRDefault="000141D2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98"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предпринимательства, в том числе микрофинансовых организаций, гарантийных организаций, организаций инфраструктуры поддержки субъектов малого и среднего предпринимательства в области инноваций и промышленного производства, бизнес-инкубаторов, технопарков, промышленных парков.</w:t>
            </w:r>
          </w:p>
        </w:tc>
        <w:tc>
          <w:tcPr>
            <w:tcW w:w="2977" w:type="dxa"/>
          </w:tcPr>
          <w:p w:rsidR="00B67920" w:rsidRPr="00CC3F98" w:rsidRDefault="00B67920" w:rsidP="00B67920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7498" w:rsidRDefault="00087498" w:rsidP="000141D2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0141D2" w:rsidRDefault="000141D2" w:rsidP="000141D2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0141D2">
        <w:rPr>
          <w:rFonts w:ascii="Times New Roman" w:hAnsi="Times New Roman" w:cs="Times New Roman"/>
          <w:b/>
          <w:sz w:val="20"/>
          <w:szCs w:val="20"/>
        </w:rPr>
        <w:t>Порядок получения меры поддержки моногородов</w:t>
      </w:r>
    </w:p>
    <w:p w:rsidR="00D71130" w:rsidRPr="00CD3FC7" w:rsidRDefault="00087498" w:rsidP="00CD3FC7">
      <w:pPr>
        <w:pStyle w:val="ab"/>
        <w:rPr>
          <w:rFonts w:ascii="Times New Roman" w:hAnsi="Times New Roman" w:cs="Times New Roman"/>
          <w:sz w:val="18"/>
          <w:szCs w:val="18"/>
        </w:rPr>
      </w:pPr>
      <w:r w:rsidRPr="00087498">
        <w:t>1</w:t>
      </w:r>
      <w:r w:rsidRPr="00CD3FC7">
        <w:rPr>
          <w:rFonts w:ascii="Times New Roman" w:hAnsi="Times New Roman" w:cs="Times New Roman"/>
          <w:sz w:val="18"/>
          <w:szCs w:val="18"/>
        </w:rPr>
        <w:t xml:space="preserve">. Подача заявки на создание </w:t>
      </w:r>
      <w:r w:rsidR="00055B68">
        <w:rPr>
          <w:rFonts w:ascii="Times New Roman" w:hAnsi="Times New Roman" w:cs="Times New Roman"/>
          <w:color w:val="444444"/>
          <w:sz w:val="18"/>
          <w:szCs w:val="18"/>
        </w:rPr>
        <w:t>территории</w:t>
      </w:r>
      <w:r w:rsidR="00055B68" w:rsidRPr="00055B68">
        <w:rPr>
          <w:rFonts w:ascii="Times New Roman" w:hAnsi="Times New Roman" w:cs="Times New Roman"/>
          <w:color w:val="444444"/>
          <w:sz w:val="18"/>
          <w:szCs w:val="18"/>
        </w:rPr>
        <w:t xml:space="preserve"> опережающего социально-экономического развития </w:t>
      </w:r>
      <w:r w:rsidR="00055B68">
        <w:rPr>
          <w:rFonts w:ascii="Times New Roman" w:hAnsi="Times New Roman" w:cs="Times New Roman"/>
          <w:color w:val="444444"/>
          <w:sz w:val="18"/>
          <w:szCs w:val="18"/>
        </w:rPr>
        <w:t>(</w:t>
      </w:r>
      <w:r w:rsidRPr="00CD3FC7">
        <w:rPr>
          <w:rFonts w:ascii="Times New Roman" w:hAnsi="Times New Roman" w:cs="Times New Roman"/>
          <w:sz w:val="18"/>
          <w:szCs w:val="18"/>
        </w:rPr>
        <w:t>ТОСЭР</w:t>
      </w:r>
      <w:r w:rsidR="00055B68">
        <w:rPr>
          <w:rFonts w:ascii="Times New Roman" w:hAnsi="Times New Roman" w:cs="Times New Roman"/>
          <w:sz w:val="18"/>
          <w:szCs w:val="18"/>
        </w:rPr>
        <w:t>)</w:t>
      </w:r>
      <w:r w:rsidRPr="00CD3FC7">
        <w:rPr>
          <w:rFonts w:ascii="Times New Roman" w:hAnsi="Times New Roman" w:cs="Times New Roman"/>
          <w:sz w:val="18"/>
          <w:szCs w:val="18"/>
        </w:rPr>
        <w:t xml:space="preserve"> в моногороде от субъекта </w:t>
      </w:r>
      <w:r w:rsidR="00C30CF7">
        <w:rPr>
          <w:rFonts w:ascii="Times New Roman" w:hAnsi="Times New Roman" w:cs="Times New Roman"/>
          <w:sz w:val="18"/>
          <w:szCs w:val="18"/>
        </w:rPr>
        <w:t>РФ</w:t>
      </w:r>
      <w:r w:rsidRPr="00CD3FC7">
        <w:rPr>
          <w:rFonts w:ascii="Times New Roman" w:hAnsi="Times New Roman" w:cs="Times New Roman"/>
          <w:sz w:val="18"/>
          <w:szCs w:val="18"/>
        </w:rPr>
        <w:t xml:space="preserve"> (за подписью главы региона), согласованная с местной властью моногорода в Минэкономразвития России (форма заявки утверждена протоколом заседания Комиссии по вопросам создания и функционирования ТОСЭР на территории моногородов от 9 сентября 2015 г. № 1 (53-ЦА);</w:t>
      </w:r>
    </w:p>
    <w:p w:rsidR="00087498" w:rsidRPr="00CD3FC7" w:rsidRDefault="00087498" w:rsidP="00CD3FC7">
      <w:pPr>
        <w:pStyle w:val="ab"/>
        <w:rPr>
          <w:rFonts w:ascii="Times New Roman" w:hAnsi="Times New Roman" w:cs="Times New Roman"/>
          <w:sz w:val="18"/>
          <w:szCs w:val="18"/>
        </w:rPr>
      </w:pPr>
      <w:r w:rsidRPr="00CD3FC7">
        <w:rPr>
          <w:rFonts w:ascii="Times New Roman" w:hAnsi="Times New Roman" w:cs="Times New Roman"/>
          <w:sz w:val="18"/>
          <w:szCs w:val="18"/>
        </w:rPr>
        <w:t>2. Рассмотрение заявки на заседании Комиссии (одобрение Комиссией заявки или возврат на повторную доработку);</w:t>
      </w:r>
    </w:p>
    <w:p w:rsidR="00087498" w:rsidRPr="00CD3FC7" w:rsidRDefault="00087498" w:rsidP="00CD3FC7">
      <w:pPr>
        <w:pStyle w:val="ab"/>
        <w:rPr>
          <w:rFonts w:ascii="Times New Roman" w:hAnsi="Times New Roman" w:cs="Times New Roman"/>
          <w:sz w:val="18"/>
          <w:szCs w:val="18"/>
        </w:rPr>
      </w:pPr>
      <w:r w:rsidRPr="00CD3FC7">
        <w:rPr>
          <w:rFonts w:ascii="Times New Roman" w:hAnsi="Times New Roman" w:cs="Times New Roman"/>
          <w:sz w:val="18"/>
          <w:szCs w:val="18"/>
        </w:rPr>
        <w:t xml:space="preserve">3. Уведомление глав субъектов </w:t>
      </w:r>
      <w:r w:rsidR="00C30CF7">
        <w:rPr>
          <w:rFonts w:ascii="Times New Roman" w:hAnsi="Times New Roman" w:cs="Times New Roman"/>
          <w:sz w:val="18"/>
          <w:szCs w:val="18"/>
        </w:rPr>
        <w:t>РФ</w:t>
      </w:r>
      <w:r w:rsidRPr="00CD3FC7">
        <w:rPr>
          <w:rFonts w:ascii="Times New Roman" w:hAnsi="Times New Roman" w:cs="Times New Roman"/>
          <w:sz w:val="18"/>
          <w:szCs w:val="18"/>
        </w:rPr>
        <w:t xml:space="preserve">, подавших заявку, об итогах рассмотрения заявки (копия протокола заседания Комиссии, предложения о доработке заявки, наличие отлагательных условий и проч.); </w:t>
      </w:r>
    </w:p>
    <w:p w:rsidR="00087498" w:rsidRPr="00CD3FC7" w:rsidRDefault="00087498" w:rsidP="00CD3FC7">
      <w:pPr>
        <w:pStyle w:val="ab"/>
        <w:rPr>
          <w:rFonts w:ascii="Times New Roman" w:hAnsi="Times New Roman" w:cs="Times New Roman"/>
          <w:sz w:val="18"/>
          <w:szCs w:val="18"/>
        </w:rPr>
      </w:pPr>
      <w:r w:rsidRPr="00CD3FC7">
        <w:rPr>
          <w:rFonts w:ascii="Times New Roman" w:hAnsi="Times New Roman" w:cs="Times New Roman"/>
          <w:sz w:val="18"/>
          <w:szCs w:val="18"/>
        </w:rPr>
        <w:t>4. Утверждение постановления Правительства Российской Федерации о создании ТОСЭР в моногороде;</w:t>
      </w:r>
    </w:p>
    <w:p w:rsidR="00087498" w:rsidRPr="00CD3FC7" w:rsidRDefault="00087498" w:rsidP="00CD3FC7">
      <w:pPr>
        <w:pStyle w:val="ab"/>
        <w:rPr>
          <w:rFonts w:ascii="Times New Roman" w:hAnsi="Times New Roman" w:cs="Times New Roman"/>
          <w:sz w:val="18"/>
          <w:szCs w:val="18"/>
        </w:rPr>
      </w:pPr>
      <w:r w:rsidRPr="00CD3FC7">
        <w:rPr>
          <w:rFonts w:ascii="Times New Roman" w:hAnsi="Times New Roman" w:cs="Times New Roman"/>
          <w:sz w:val="18"/>
          <w:szCs w:val="18"/>
        </w:rPr>
        <w:t>5. Подписание соглашения об осуществлении деятельности в ТОСЭР в моногороде между представителями региональной/местной власти и потенциальным резидентом;</w:t>
      </w:r>
    </w:p>
    <w:p w:rsidR="00087498" w:rsidRPr="00CD3FC7" w:rsidRDefault="00087498" w:rsidP="00CD3FC7">
      <w:pPr>
        <w:pStyle w:val="ab"/>
        <w:rPr>
          <w:rFonts w:ascii="Times New Roman" w:hAnsi="Times New Roman" w:cs="Times New Roman"/>
          <w:sz w:val="18"/>
          <w:szCs w:val="18"/>
        </w:rPr>
      </w:pPr>
      <w:r w:rsidRPr="00CD3FC7">
        <w:rPr>
          <w:rFonts w:ascii="Times New Roman" w:hAnsi="Times New Roman" w:cs="Times New Roman"/>
          <w:sz w:val="18"/>
          <w:szCs w:val="18"/>
        </w:rPr>
        <w:t>6. Внесение информации о юридическом лице в реестр резидентов ТОСЭР в моногородах;</w:t>
      </w:r>
    </w:p>
    <w:p w:rsidR="00087498" w:rsidRPr="000141D2" w:rsidRDefault="00087498" w:rsidP="000141D2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CD3FC7">
        <w:rPr>
          <w:rFonts w:ascii="Times New Roman" w:hAnsi="Times New Roman" w:cs="Times New Roman"/>
          <w:sz w:val="18"/>
          <w:szCs w:val="18"/>
        </w:rPr>
        <w:t>7. Информирование о резиденте налоговых органов и органов контроля за уплатой страховых взносов.</w:t>
      </w:r>
    </w:p>
    <w:p w:rsidR="00FD4CC9" w:rsidRPr="00CC3F98" w:rsidRDefault="00CC3F98" w:rsidP="00CC3F9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C3F98">
        <w:rPr>
          <w:rFonts w:ascii="Times New Roman" w:hAnsi="Times New Roman" w:cs="Times New Roman"/>
          <w:sz w:val="18"/>
          <w:szCs w:val="18"/>
        </w:rPr>
        <w:t xml:space="preserve">8. </w:t>
      </w:r>
      <w:r w:rsidR="000141D2" w:rsidRPr="00CC3F98">
        <w:rPr>
          <w:rFonts w:ascii="Times New Roman" w:hAnsi="Times New Roman" w:cs="Times New Roman"/>
          <w:sz w:val="18"/>
          <w:szCs w:val="18"/>
        </w:rPr>
        <w:t xml:space="preserve">Средства федерального бюджета предоставляются Минэкономразвития России на конкурсной основе бюджетам субъектов </w:t>
      </w:r>
      <w:r w:rsidR="008C3BED">
        <w:rPr>
          <w:rFonts w:ascii="Times New Roman" w:hAnsi="Times New Roman" w:cs="Times New Roman"/>
          <w:sz w:val="18"/>
          <w:szCs w:val="18"/>
        </w:rPr>
        <w:t>РФ</w:t>
      </w:r>
      <w:r w:rsidR="000141D2" w:rsidRPr="00CC3F98">
        <w:rPr>
          <w:rFonts w:ascii="Times New Roman" w:hAnsi="Times New Roman" w:cs="Times New Roman"/>
          <w:sz w:val="18"/>
          <w:szCs w:val="18"/>
        </w:rPr>
        <w:t xml:space="preserve"> в форме субсидии при условии софинансирования расходных обязательств субъектами </w:t>
      </w:r>
      <w:r w:rsidR="008C3BED">
        <w:rPr>
          <w:rFonts w:ascii="Times New Roman" w:hAnsi="Times New Roman" w:cs="Times New Roman"/>
          <w:sz w:val="18"/>
          <w:szCs w:val="18"/>
        </w:rPr>
        <w:t>РФ</w:t>
      </w:r>
      <w:r w:rsidR="000141D2" w:rsidRPr="00CC3F98">
        <w:rPr>
          <w:rFonts w:ascii="Times New Roman" w:hAnsi="Times New Roman" w:cs="Times New Roman"/>
          <w:sz w:val="18"/>
          <w:szCs w:val="18"/>
        </w:rPr>
        <w:t xml:space="preserve"> и в соответствии с утвержденными ими государственными программами (подпрограммами) поддержки малого и среднего предпринимательства. </w:t>
      </w:r>
    </w:p>
    <w:p w:rsidR="000141D2" w:rsidRPr="00CC3F98" w:rsidRDefault="00CC3F98" w:rsidP="00CC3F9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C3F98">
        <w:rPr>
          <w:rFonts w:ascii="Times New Roman" w:hAnsi="Times New Roman" w:cs="Times New Roman"/>
          <w:sz w:val="18"/>
          <w:szCs w:val="18"/>
        </w:rPr>
        <w:t xml:space="preserve">9. </w:t>
      </w:r>
      <w:r w:rsidR="000141D2" w:rsidRPr="00CC3F98">
        <w:rPr>
          <w:rFonts w:ascii="Times New Roman" w:hAnsi="Times New Roman" w:cs="Times New Roman"/>
          <w:sz w:val="18"/>
          <w:szCs w:val="18"/>
        </w:rPr>
        <w:t xml:space="preserve">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предпринимательства. </w:t>
      </w:r>
    </w:p>
    <w:p w:rsidR="000141D2" w:rsidRPr="00CC3F98" w:rsidRDefault="00CC3F98" w:rsidP="00CC3F9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C3F98">
        <w:rPr>
          <w:rFonts w:ascii="Times New Roman" w:hAnsi="Times New Roman" w:cs="Times New Roman"/>
          <w:sz w:val="18"/>
          <w:szCs w:val="18"/>
        </w:rPr>
        <w:t xml:space="preserve">10. </w:t>
      </w:r>
      <w:r w:rsidR="000141D2" w:rsidRPr="00CC3F98">
        <w:rPr>
          <w:rFonts w:ascii="Times New Roman" w:hAnsi="Times New Roman" w:cs="Times New Roman"/>
          <w:sz w:val="18"/>
          <w:szCs w:val="18"/>
        </w:rPr>
        <w:t>В соответствии с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установлен приоритетный порядок финансирования мероприятий по поддержке малого и среднего предпринимательства в монопрофильных муниципальных образованиях в рамках перераспределения невостребованных субсидий из федерального бюджета.</w:t>
      </w:r>
    </w:p>
    <w:p w:rsidR="000141D2" w:rsidRPr="00CC3F98" w:rsidRDefault="00CC3F98" w:rsidP="00CC3F9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C3F98">
        <w:rPr>
          <w:rFonts w:ascii="Times New Roman" w:hAnsi="Times New Roman" w:cs="Times New Roman"/>
          <w:sz w:val="18"/>
          <w:szCs w:val="18"/>
        </w:rPr>
        <w:t xml:space="preserve">11. </w:t>
      </w:r>
      <w:r w:rsidR="000141D2" w:rsidRPr="00CC3F98">
        <w:rPr>
          <w:rFonts w:ascii="Times New Roman" w:hAnsi="Times New Roman" w:cs="Times New Roman"/>
          <w:sz w:val="18"/>
          <w:szCs w:val="18"/>
        </w:rPr>
        <w:t xml:space="preserve">В целях снижения нагрузки на бюджеты субъектов </w:t>
      </w:r>
      <w:r w:rsidR="008C3BED">
        <w:rPr>
          <w:rFonts w:ascii="Times New Roman" w:hAnsi="Times New Roman" w:cs="Times New Roman"/>
          <w:sz w:val="18"/>
          <w:szCs w:val="18"/>
        </w:rPr>
        <w:t>РФ</w:t>
      </w:r>
      <w:r w:rsidR="000141D2" w:rsidRPr="00CC3F98">
        <w:rPr>
          <w:rFonts w:ascii="Times New Roman" w:hAnsi="Times New Roman" w:cs="Times New Roman"/>
          <w:sz w:val="18"/>
          <w:szCs w:val="18"/>
        </w:rPr>
        <w:t xml:space="preserve"> уровень софинансирования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процентов. </w:t>
      </w:r>
    </w:p>
    <w:p w:rsidR="00B67920" w:rsidRPr="00CC3F98" w:rsidRDefault="00CC3F98" w:rsidP="00CC3F9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C3F98">
        <w:rPr>
          <w:rFonts w:ascii="Times New Roman" w:hAnsi="Times New Roman" w:cs="Times New Roman"/>
          <w:sz w:val="18"/>
          <w:szCs w:val="18"/>
        </w:rPr>
        <w:t xml:space="preserve">12. </w:t>
      </w:r>
      <w:r w:rsidR="000141D2" w:rsidRPr="00CC3F98">
        <w:rPr>
          <w:rFonts w:ascii="Times New Roman" w:hAnsi="Times New Roman" w:cs="Times New Roman"/>
          <w:sz w:val="18"/>
          <w:szCs w:val="18"/>
        </w:rPr>
        <w:t>Конкурсный отбор субъектов малого и среднего предпринимательства, претендующих на получение поддержки, осуществляется в порядке и на условиях, определенных в государственной программе (подпрограмме) субъекта Российской Федерации (муниципальной программе).</w:t>
      </w:r>
    </w:p>
    <w:p w:rsidR="00CD3FC7" w:rsidRPr="00CC3F98" w:rsidRDefault="00CD3FC7" w:rsidP="00CC3F9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</w:p>
    <w:p w:rsidR="00540F95" w:rsidRPr="00C0030C" w:rsidRDefault="00087498" w:rsidP="00C0030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C3F98">
        <w:rPr>
          <w:rFonts w:ascii="Times New Roman" w:hAnsi="Times New Roman" w:cs="Times New Roman"/>
          <w:sz w:val="18"/>
          <w:szCs w:val="18"/>
        </w:rPr>
        <w:t xml:space="preserve">Минэкономразвития утвердило "Единый перечень мер поддержки моногородов". Подробная информация размещена на </w:t>
      </w:r>
      <w:hyperlink r:id="rId6" w:tgtFrame="_blank" w:history="1">
        <w:r w:rsidRPr="00F72AC7">
          <w:rPr>
            <w:rStyle w:val="a3"/>
            <w:rFonts w:ascii="Times New Roman" w:hAnsi="Times New Roman" w:cs="Times New Roman"/>
            <w:color w:val="00B0F0"/>
            <w:sz w:val="18"/>
            <w:szCs w:val="18"/>
          </w:rPr>
          <w:t xml:space="preserve">сайте </w:t>
        </w:r>
        <w:r w:rsidRPr="00F72AC7">
          <w:rPr>
            <w:rStyle w:val="a3"/>
            <w:rFonts w:ascii="Times New Roman" w:hAnsi="Times New Roman" w:cs="Times New Roman"/>
            <w:color w:val="00B0F0"/>
            <w:sz w:val="18"/>
            <w:szCs w:val="18"/>
          </w:rPr>
          <w:t>Ф</w:t>
        </w:r>
        <w:r w:rsidRPr="00F72AC7">
          <w:rPr>
            <w:rStyle w:val="a3"/>
            <w:rFonts w:ascii="Times New Roman" w:hAnsi="Times New Roman" w:cs="Times New Roman"/>
            <w:color w:val="00B0F0"/>
            <w:sz w:val="18"/>
            <w:szCs w:val="18"/>
          </w:rPr>
          <w:t>онда</w:t>
        </w:r>
      </w:hyperlink>
      <w:r w:rsidRPr="00F72AC7">
        <w:rPr>
          <w:rFonts w:ascii="Times New Roman" w:hAnsi="Times New Roman" w:cs="Times New Roman"/>
          <w:color w:val="00B0F0"/>
          <w:sz w:val="18"/>
          <w:szCs w:val="18"/>
          <w:u w:val="single"/>
        </w:rPr>
        <w:t>.</w:t>
      </w:r>
      <w:r w:rsidR="00CC3F98" w:rsidRPr="00CC3F98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540F95" w:rsidRPr="00C0030C" w:rsidSect="00CC3F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4CC"/>
    <w:multiLevelType w:val="hybridMultilevel"/>
    <w:tmpl w:val="4DE4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3C7A"/>
    <w:multiLevelType w:val="hybridMultilevel"/>
    <w:tmpl w:val="A80A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13BF2"/>
    <w:multiLevelType w:val="multilevel"/>
    <w:tmpl w:val="027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A174B"/>
    <w:multiLevelType w:val="hybridMultilevel"/>
    <w:tmpl w:val="B15CA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F5807"/>
    <w:multiLevelType w:val="multilevel"/>
    <w:tmpl w:val="7AA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271DA"/>
    <w:multiLevelType w:val="multilevel"/>
    <w:tmpl w:val="F1AE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870A6"/>
    <w:multiLevelType w:val="multilevel"/>
    <w:tmpl w:val="CF4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9"/>
    <w:rsid w:val="000141D2"/>
    <w:rsid w:val="0005591B"/>
    <w:rsid w:val="00055B68"/>
    <w:rsid w:val="00087498"/>
    <w:rsid w:val="000A1756"/>
    <w:rsid w:val="00106F20"/>
    <w:rsid w:val="001557D0"/>
    <w:rsid w:val="002E46C8"/>
    <w:rsid w:val="00340158"/>
    <w:rsid w:val="003D1F4B"/>
    <w:rsid w:val="00495608"/>
    <w:rsid w:val="004C79D8"/>
    <w:rsid w:val="00540F95"/>
    <w:rsid w:val="00584FF9"/>
    <w:rsid w:val="00627322"/>
    <w:rsid w:val="00631F4F"/>
    <w:rsid w:val="006C6511"/>
    <w:rsid w:val="008C3BED"/>
    <w:rsid w:val="00940414"/>
    <w:rsid w:val="00957A1B"/>
    <w:rsid w:val="00A06EB9"/>
    <w:rsid w:val="00A526F9"/>
    <w:rsid w:val="00B67920"/>
    <w:rsid w:val="00B67B0C"/>
    <w:rsid w:val="00BC7038"/>
    <w:rsid w:val="00C0030C"/>
    <w:rsid w:val="00C30CF7"/>
    <w:rsid w:val="00CC3F98"/>
    <w:rsid w:val="00CD3FC7"/>
    <w:rsid w:val="00CD6670"/>
    <w:rsid w:val="00D71130"/>
    <w:rsid w:val="00E42FB2"/>
    <w:rsid w:val="00EE73FD"/>
    <w:rsid w:val="00F72AC7"/>
    <w:rsid w:val="00FA0B5F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D2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6C6511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F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6511"/>
    <w:pPr>
      <w:spacing w:after="100" w:afterAutospacing="1" w:line="240" w:lineRule="auto"/>
      <w:outlineLvl w:val="2"/>
    </w:pPr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60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F9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A526F9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511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511"/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character" w:customStyle="1" w:styleId="ya-share2title3">
    <w:name w:val="ya-share2__title3"/>
    <w:basedOn w:val="a0"/>
    <w:rsid w:val="006C6511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5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5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5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65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-commentinfo-text">
    <w:name w:val="b-comment__info-text"/>
    <w:basedOn w:val="a"/>
    <w:rsid w:val="00540F9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4">
    <w:name w:val="ya-share2__counter4"/>
    <w:basedOn w:val="a0"/>
    <w:rsid w:val="00540F95"/>
    <w:rPr>
      <w:vanish/>
      <w:webHidden w:val="0"/>
      <w:specVanish w:val="0"/>
    </w:rPr>
  </w:style>
  <w:style w:type="character" w:customStyle="1" w:styleId="b-feeddate3">
    <w:name w:val="b-feed__date3"/>
    <w:basedOn w:val="a0"/>
    <w:rsid w:val="00540F95"/>
    <w:rPr>
      <w:color w:val="9A9A9A"/>
    </w:rPr>
  </w:style>
  <w:style w:type="character" w:customStyle="1" w:styleId="b-commenttitle-qty">
    <w:name w:val="b-comment__title-qty"/>
    <w:basedOn w:val="a0"/>
    <w:rsid w:val="00540F95"/>
  </w:style>
  <w:style w:type="paragraph" w:styleId="a5">
    <w:name w:val="Balloon Text"/>
    <w:basedOn w:val="a"/>
    <w:link w:val="a6"/>
    <w:uiPriority w:val="99"/>
    <w:semiHidden/>
    <w:unhideWhenUsed/>
    <w:rsid w:val="00540F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956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tro">
    <w:name w:val="intro"/>
    <w:basedOn w:val="a"/>
    <w:rsid w:val="00495608"/>
    <w:pPr>
      <w:spacing w:after="75" w:line="270" w:lineRule="atLeas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arrowreadmoreshadow">
    <w:name w:val="arrow_read_more_shadow"/>
    <w:basedOn w:val="a0"/>
    <w:rsid w:val="00495608"/>
  </w:style>
  <w:style w:type="character" w:customStyle="1" w:styleId="idea">
    <w:name w:val="idea"/>
    <w:basedOn w:val="a0"/>
    <w:rsid w:val="00495608"/>
  </w:style>
  <w:style w:type="character" w:customStyle="1" w:styleId="articledate">
    <w:name w:val="articledate"/>
    <w:basedOn w:val="a0"/>
    <w:rsid w:val="00495608"/>
  </w:style>
  <w:style w:type="character" w:styleId="a7">
    <w:name w:val="Emphasis"/>
    <w:basedOn w:val="a0"/>
    <w:uiPriority w:val="20"/>
    <w:qFormat/>
    <w:rsid w:val="00495608"/>
    <w:rPr>
      <w:i/>
      <w:iCs/>
    </w:rPr>
  </w:style>
  <w:style w:type="character" w:styleId="a8">
    <w:name w:val="Strong"/>
    <w:basedOn w:val="a0"/>
    <w:uiPriority w:val="22"/>
    <w:qFormat/>
    <w:rsid w:val="00495608"/>
    <w:rPr>
      <w:b/>
      <w:bCs/>
    </w:rPr>
  </w:style>
  <w:style w:type="character" w:customStyle="1" w:styleId="vrez2">
    <w:name w:val="vrez2"/>
    <w:basedOn w:val="a0"/>
    <w:rsid w:val="00495608"/>
    <w:rPr>
      <w:vanish w:val="0"/>
      <w:webHidden w:val="0"/>
      <w:specVanish w:val="0"/>
    </w:rPr>
  </w:style>
  <w:style w:type="character" w:styleId="a9">
    <w:name w:val="FollowedHyperlink"/>
    <w:basedOn w:val="a0"/>
    <w:uiPriority w:val="99"/>
    <w:semiHidden/>
    <w:unhideWhenUsed/>
    <w:rsid w:val="000A1756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9404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940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57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D2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6C6511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F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6511"/>
    <w:pPr>
      <w:spacing w:after="100" w:afterAutospacing="1" w:line="240" w:lineRule="auto"/>
      <w:outlineLvl w:val="2"/>
    </w:pPr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60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F9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A526F9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511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511"/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character" w:customStyle="1" w:styleId="ya-share2title3">
    <w:name w:val="ya-share2__title3"/>
    <w:basedOn w:val="a0"/>
    <w:rsid w:val="006C6511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65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65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65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65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-commentinfo-text">
    <w:name w:val="b-comment__info-text"/>
    <w:basedOn w:val="a"/>
    <w:rsid w:val="00540F9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4">
    <w:name w:val="ya-share2__counter4"/>
    <w:basedOn w:val="a0"/>
    <w:rsid w:val="00540F95"/>
    <w:rPr>
      <w:vanish/>
      <w:webHidden w:val="0"/>
      <w:specVanish w:val="0"/>
    </w:rPr>
  </w:style>
  <w:style w:type="character" w:customStyle="1" w:styleId="b-feeddate3">
    <w:name w:val="b-feed__date3"/>
    <w:basedOn w:val="a0"/>
    <w:rsid w:val="00540F95"/>
    <w:rPr>
      <w:color w:val="9A9A9A"/>
    </w:rPr>
  </w:style>
  <w:style w:type="character" w:customStyle="1" w:styleId="b-commenttitle-qty">
    <w:name w:val="b-comment__title-qty"/>
    <w:basedOn w:val="a0"/>
    <w:rsid w:val="00540F95"/>
  </w:style>
  <w:style w:type="paragraph" w:styleId="a5">
    <w:name w:val="Balloon Text"/>
    <w:basedOn w:val="a"/>
    <w:link w:val="a6"/>
    <w:uiPriority w:val="99"/>
    <w:semiHidden/>
    <w:unhideWhenUsed/>
    <w:rsid w:val="00540F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956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tro">
    <w:name w:val="intro"/>
    <w:basedOn w:val="a"/>
    <w:rsid w:val="00495608"/>
    <w:pPr>
      <w:spacing w:after="75" w:line="270" w:lineRule="atLeas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arrowreadmoreshadow">
    <w:name w:val="arrow_read_more_shadow"/>
    <w:basedOn w:val="a0"/>
    <w:rsid w:val="00495608"/>
  </w:style>
  <w:style w:type="character" w:customStyle="1" w:styleId="idea">
    <w:name w:val="idea"/>
    <w:basedOn w:val="a0"/>
    <w:rsid w:val="00495608"/>
  </w:style>
  <w:style w:type="character" w:customStyle="1" w:styleId="articledate">
    <w:name w:val="articledate"/>
    <w:basedOn w:val="a0"/>
    <w:rsid w:val="00495608"/>
  </w:style>
  <w:style w:type="character" w:styleId="a7">
    <w:name w:val="Emphasis"/>
    <w:basedOn w:val="a0"/>
    <w:uiPriority w:val="20"/>
    <w:qFormat/>
    <w:rsid w:val="00495608"/>
    <w:rPr>
      <w:i/>
      <w:iCs/>
    </w:rPr>
  </w:style>
  <w:style w:type="character" w:styleId="a8">
    <w:name w:val="Strong"/>
    <w:basedOn w:val="a0"/>
    <w:uiPriority w:val="22"/>
    <w:qFormat/>
    <w:rsid w:val="00495608"/>
    <w:rPr>
      <w:b/>
      <w:bCs/>
    </w:rPr>
  </w:style>
  <w:style w:type="character" w:customStyle="1" w:styleId="vrez2">
    <w:name w:val="vrez2"/>
    <w:basedOn w:val="a0"/>
    <w:rsid w:val="00495608"/>
    <w:rPr>
      <w:vanish w:val="0"/>
      <w:webHidden w:val="0"/>
      <w:specVanish w:val="0"/>
    </w:rPr>
  </w:style>
  <w:style w:type="character" w:styleId="a9">
    <w:name w:val="FollowedHyperlink"/>
    <w:basedOn w:val="a0"/>
    <w:uiPriority w:val="99"/>
    <w:semiHidden/>
    <w:unhideWhenUsed/>
    <w:rsid w:val="000A1756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9404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940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57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9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593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2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2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5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53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39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1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62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55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608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4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6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1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7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47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7602773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14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41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2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90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462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9596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7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66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26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0567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EDEDE"/>
                            <w:right w:val="none" w:sz="0" w:space="0" w:color="auto"/>
                          </w:divBdr>
                          <w:divsChild>
                            <w:div w:id="2782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42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1071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033368">
                          <w:marLeft w:val="300"/>
                          <w:marRight w:val="300"/>
                          <w:marTop w:val="600"/>
                          <w:marBottom w:val="45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5032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5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5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9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1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75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1853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68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6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7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447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6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0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7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47156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112952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888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55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2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7314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13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937201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987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777471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1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39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848391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10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15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5222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466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9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540977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0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05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3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4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7152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61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37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76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386422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294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78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471924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33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73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0881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3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1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584234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453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71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3507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96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5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52159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20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70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2517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07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5949475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7577485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818493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071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8347129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8012702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550768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656296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317518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5440973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7258825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0319580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20974356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8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50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0600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1021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7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4569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20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9770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8981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40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8869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970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1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342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64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768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EDEDE"/>
                            <w:right w:val="none" w:sz="0" w:space="0" w:color="auto"/>
                          </w:divBdr>
                          <w:divsChild>
                            <w:div w:id="1602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07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9804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3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8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0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91562">
                          <w:marLeft w:val="300"/>
                          <w:marRight w:val="300"/>
                          <w:marTop w:val="600"/>
                          <w:marBottom w:val="45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20039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1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8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47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7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232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70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8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9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786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4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5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14247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61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354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885017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24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5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32152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3507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92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7051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142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8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6712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031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122991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4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6780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349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27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7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80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8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239831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3042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513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8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03154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068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7589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92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5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94839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27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17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246118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59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329020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992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2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858080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015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26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23064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64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2135368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9546288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8156068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7104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5430527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1911388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5348778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8814778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9763750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2722748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0892782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20980885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691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8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885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68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0537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0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1755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997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41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5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249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1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8417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93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m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2016-04-12T07:16:00Z</dcterms:created>
  <dcterms:modified xsi:type="dcterms:W3CDTF">2016-04-19T06:12:00Z</dcterms:modified>
</cp:coreProperties>
</file>